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E0F" w:rsidRDefault="001D6E0F">
      <w:pPr>
        <w:jc w:val="center"/>
        <w:rPr>
          <w:color w:val="auto"/>
          <w:kern w:val="0"/>
          <w:sz w:val="24"/>
          <w:szCs w:val="24"/>
        </w:rPr>
      </w:pPr>
      <w:r>
        <w:rPr>
          <w:b/>
          <w:bCs/>
          <w:sz w:val="32"/>
          <w:szCs w:val="32"/>
        </w:rPr>
        <w:t>Northern Guilford Middle School Healthful Living Department</w:t>
      </w:r>
    </w:p>
    <w:p w:rsidR="001D6E0F" w:rsidRDefault="001D6E0F">
      <w:pPr>
        <w:overflowPunct/>
        <w:spacing w:after="0" w:line="240" w:lineRule="auto"/>
        <w:rPr>
          <w:color w:val="auto"/>
          <w:kern w:val="0"/>
          <w:sz w:val="24"/>
          <w:szCs w:val="24"/>
        </w:rPr>
        <w:sectPr w:rsidR="001D6E0F">
          <w:pgSz w:w="12240" w:h="15840"/>
          <w:pgMar w:top="1440" w:right="1440" w:bottom="1440" w:left="1440" w:header="720" w:footer="720" w:gutter="0"/>
          <w:cols w:space="720"/>
          <w:noEndnote/>
        </w:sectPr>
      </w:pPr>
    </w:p>
    <w:p w:rsidR="001D6E0F" w:rsidRDefault="001D6E0F">
      <w:pPr>
        <w:spacing w:after="0"/>
        <w:jc w:val="center"/>
        <w:rPr>
          <w:sz w:val="32"/>
          <w:szCs w:val="32"/>
        </w:rPr>
      </w:pPr>
      <w:r>
        <w:rPr>
          <w:sz w:val="32"/>
          <w:szCs w:val="32"/>
        </w:rPr>
        <w:t>Physical Education Department-</w:t>
      </w:r>
    </w:p>
    <w:p w:rsidR="001D6E0F" w:rsidRDefault="001D6E0F">
      <w:pPr>
        <w:spacing w:after="0"/>
        <w:jc w:val="center"/>
        <w:rPr>
          <w:sz w:val="32"/>
          <w:szCs w:val="32"/>
        </w:rPr>
      </w:pPr>
      <w:r>
        <w:rPr>
          <w:sz w:val="32"/>
          <w:szCs w:val="32"/>
        </w:rPr>
        <w:t>Coach Hall</w:t>
      </w:r>
    </w:p>
    <w:p w:rsidR="001D6E0F" w:rsidRDefault="001D6E0F">
      <w:pPr>
        <w:spacing w:after="0"/>
        <w:jc w:val="center"/>
        <w:rPr>
          <w:sz w:val="32"/>
          <w:szCs w:val="32"/>
        </w:rPr>
      </w:pPr>
      <w:r>
        <w:rPr>
          <w:sz w:val="32"/>
          <w:szCs w:val="32"/>
        </w:rPr>
        <w:t>Coach Kimrey</w:t>
      </w:r>
    </w:p>
    <w:p w:rsidR="001D6E0F" w:rsidRDefault="001D6E0F">
      <w:pPr>
        <w:spacing w:after="0"/>
        <w:jc w:val="center"/>
        <w:rPr>
          <w:sz w:val="32"/>
          <w:szCs w:val="32"/>
        </w:rPr>
      </w:pPr>
      <w:r>
        <w:rPr>
          <w:sz w:val="32"/>
          <w:szCs w:val="32"/>
        </w:rPr>
        <w:t>Coach McHenry</w:t>
      </w:r>
    </w:p>
    <w:p w:rsidR="001D6E0F" w:rsidRDefault="001D6E0F">
      <w:pPr>
        <w:spacing w:after="0"/>
        <w:jc w:val="center"/>
        <w:rPr>
          <w:color w:val="auto"/>
          <w:kern w:val="0"/>
          <w:sz w:val="24"/>
          <w:szCs w:val="24"/>
        </w:rPr>
      </w:pPr>
      <w:r>
        <w:rPr>
          <w:sz w:val="32"/>
          <w:szCs w:val="32"/>
        </w:rPr>
        <w:t xml:space="preserve">Please feel free to contact us </w:t>
      </w:r>
    </w:p>
    <w:p w:rsidR="001D6E0F" w:rsidRDefault="001D6E0F">
      <w:pPr>
        <w:overflowPunct/>
        <w:spacing w:after="0" w:line="240" w:lineRule="auto"/>
        <w:rPr>
          <w:color w:val="auto"/>
          <w:kern w:val="0"/>
          <w:sz w:val="24"/>
          <w:szCs w:val="24"/>
        </w:rPr>
        <w:sectPr w:rsidR="001D6E0F">
          <w:type w:val="continuous"/>
          <w:pgSz w:w="12240" w:h="15840"/>
          <w:pgMar w:top="1440" w:right="1440" w:bottom="1440" w:left="144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0560"/>
      </w:tblGrid>
      <w:tr w:rsidR="001D6E0F">
        <w:tblPrEx>
          <w:tblCellMar>
            <w:top w:w="0" w:type="dxa"/>
            <w:left w:w="0" w:type="dxa"/>
            <w:bottom w:w="0" w:type="dxa"/>
            <w:right w:w="0" w:type="dxa"/>
          </w:tblCellMar>
        </w:tblPrEx>
        <w:trPr>
          <w:trHeight w:val="3105"/>
        </w:trPr>
        <w:tc>
          <w:tcPr>
            <w:tcW w:w="10560" w:type="dxa"/>
            <w:tcBorders>
              <w:top w:val="nil"/>
              <w:left w:val="nil"/>
              <w:bottom w:val="nil"/>
              <w:right w:val="nil"/>
            </w:tcBorders>
          </w:tcPr>
          <w:p w:rsidR="001D6E0F" w:rsidRDefault="001D6E0F">
            <w:pPr>
              <w:spacing w:after="280" w:line="240" w:lineRule="auto"/>
              <w:rPr>
                <w:sz w:val="28"/>
                <w:szCs w:val="28"/>
              </w:rPr>
            </w:pPr>
            <w:r>
              <w:rPr>
                <w:sz w:val="28"/>
                <w:szCs w:val="28"/>
              </w:rPr>
              <w:t>Welcome to Physical Education and Health at Northern Guilford Middle School.We are committed to creating a safe learning environment where students will grow in their skills, abilities, and knowledge about the importance of leading  a healthy, active lifestyle.</w:t>
            </w:r>
          </w:p>
          <w:p w:rsidR="001D6E0F" w:rsidRDefault="001D6E0F">
            <w:pPr>
              <w:spacing w:after="280" w:line="240" w:lineRule="auto"/>
              <w:rPr>
                <w:color w:val="auto"/>
                <w:kern w:val="0"/>
                <w:sz w:val="24"/>
                <w:szCs w:val="24"/>
              </w:rPr>
            </w:pPr>
            <w:r>
              <w:rPr>
                <w:b/>
                <w:bCs/>
                <w:sz w:val="28"/>
                <w:szCs w:val="28"/>
                <w:u w:val="single"/>
              </w:rPr>
              <w:t>Program Goal:</w:t>
            </w:r>
            <w:r>
              <w:rPr>
                <w:sz w:val="28"/>
                <w:szCs w:val="28"/>
              </w:rPr>
              <w:t xml:space="preserve"> When students leave the NGMS Physical Education program they will be equipped with the knowledge, skills, and abilities needed to make informed decisions that affect their mental, social, physical, and emotional well-being, allowing them to lead healthy, physically active lifestyle for the remainder of their life.</w:t>
            </w:r>
          </w:p>
        </w:tc>
      </w:tr>
    </w:tbl>
    <w:p w:rsidR="001D6E0F" w:rsidRDefault="001D6E0F">
      <w:pPr>
        <w:rPr>
          <w:sz w:val="36"/>
          <w:szCs w:val="36"/>
          <w:u w:val="single"/>
        </w:rPr>
      </w:pPr>
      <w:r>
        <w:rPr>
          <w:sz w:val="36"/>
          <w:szCs w:val="36"/>
          <w:u w:val="single"/>
        </w:rPr>
        <w:t>Daily PE Grade</w:t>
      </w:r>
    </w:p>
    <w:p w:rsidR="001D6E0F" w:rsidRDefault="001D6E0F">
      <w:pPr>
        <w:rPr>
          <w:sz w:val="28"/>
          <w:szCs w:val="28"/>
        </w:rPr>
      </w:pPr>
      <w:r>
        <w:rPr>
          <w:sz w:val="28"/>
          <w:szCs w:val="28"/>
        </w:rPr>
        <w:t>Each day you will earn a daily PE grade worth up to 20 points, totaling 100 points for the week.</w:t>
      </w:r>
    </w:p>
    <w:p w:rsidR="001D6E0F" w:rsidRDefault="001D6E0F">
      <w:pPr>
        <w:rPr>
          <w:sz w:val="28"/>
          <w:szCs w:val="28"/>
        </w:rPr>
      </w:pPr>
      <w:r>
        <w:rPr>
          <w:sz w:val="28"/>
          <w:szCs w:val="28"/>
        </w:rPr>
        <w:t>4 pts</w:t>
      </w:r>
      <w:r>
        <w:rPr>
          <w:sz w:val="28"/>
          <w:szCs w:val="28"/>
        </w:rPr>
        <w:tab/>
      </w:r>
      <w:r>
        <w:rPr>
          <w:sz w:val="28"/>
          <w:szCs w:val="28"/>
        </w:rPr>
        <w:tab/>
        <w:t>Dress Out</w:t>
      </w:r>
    </w:p>
    <w:p w:rsidR="001D6E0F" w:rsidRDefault="001D6E0F">
      <w:pPr>
        <w:spacing w:after="0"/>
        <w:rPr>
          <w:sz w:val="28"/>
          <w:szCs w:val="28"/>
        </w:rPr>
      </w:pPr>
      <w:r>
        <w:rPr>
          <w:sz w:val="28"/>
          <w:szCs w:val="28"/>
        </w:rPr>
        <w:tab/>
        <w:t>1pt</w:t>
      </w:r>
      <w:r>
        <w:rPr>
          <w:sz w:val="28"/>
          <w:szCs w:val="28"/>
        </w:rPr>
        <w:tab/>
        <w:t>NGMS PE Shirt</w:t>
      </w:r>
    </w:p>
    <w:p w:rsidR="001D6E0F" w:rsidRDefault="001D6E0F">
      <w:pPr>
        <w:spacing w:after="0"/>
        <w:rPr>
          <w:sz w:val="28"/>
          <w:szCs w:val="28"/>
        </w:rPr>
      </w:pPr>
      <w:r>
        <w:rPr>
          <w:sz w:val="28"/>
          <w:szCs w:val="28"/>
        </w:rPr>
        <w:tab/>
        <w:t>1pt</w:t>
      </w:r>
      <w:r>
        <w:rPr>
          <w:sz w:val="28"/>
          <w:szCs w:val="28"/>
        </w:rPr>
        <w:tab/>
        <w:t>NGMS PE Shorts</w:t>
      </w:r>
    </w:p>
    <w:p w:rsidR="001D6E0F" w:rsidRDefault="001D6E0F">
      <w:pPr>
        <w:spacing w:after="0"/>
        <w:rPr>
          <w:sz w:val="28"/>
          <w:szCs w:val="28"/>
        </w:rPr>
      </w:pPr>
      <w:r>
        <w:rPr>
          <w:sz w:val="28"/>
          <w:szCs w:val="28"/>
        </w:rPr>
        <w:tab/>
        <w:t>1pt</w:t>
      </w:r>
      <w:r>
        <w:rPr>
          <w:sz w:val="28"/>
          <w:szCs w:val="28"/>
        </w:rPr>
        <w:tab/>
        <w:t>Athletic Shoes</w:t>
      </w:r>
    </w:p>
    <w:p w:rsidR="001D6E0F" w:rsidRDefault="001D6E0F">
      <w:pPr>
        <w:spacing w:after="0"/>
        <w:rPr>
          <w:sz w:val="28"/>
          <w:szCs w:val="28"/>
        </w:rPr>
      </w:pPr>
      <w:r>
        <w:rPr>
          <w:sz w:val="28"/>
          <w:szCs w:val="28"/>
        </w:rPr>
        <w:tab/>
        <w:t>1pt</w:t>
      </w:r>
      <w:r>
        <w:rPr>
          <w:sz w:val="28"/>
          <w:szCs w:val="28"/>
        </w:rPr>
        <w:tab/>
        <w:t>No jewelry</w:t>
      </w:r>
    </w:p>
    <w:p w:rsidR="001D6E0F" w:rsidRDefault="001D6E0F">
      <w:pPr>
        <w:spacing w:after="0"/>
        <w:rPr>
          <w:sz w:val="28"/>
          <w:szCs w:val="28"/>
        </w:rPr>
      </w:pPr>
      <w:r>
        <w:rPr>
          <w:sz w:val="28"/>
          <w:szCs w:val="28"/>
        </w:rPr>
        <w:t>6 pts</w:t>
      </w:r>
      <w:r>
        <w:rPr>
          <w:sz w:val="28"/>
          <w:szCs w:val="28"/>
        </w:rPr>
        <w:tab/>
      </w:r>
      <w:r>
        <w:rPr>
          <w:sz w:val="28"/>
          <w:szCs w:val="28"/>
        </w:rPr>
        <w:tab/>
        <w:t>Warm Up Exercises</w:t>
      </w:r>
    </w:p>
    <w:p w:rsidR="001D6E0F" w:rsidRDefault="001D6E0F">
      <w:pPr>
        <w:spacing w:after="0"/>
        <w:rPr>
          <w:sz w:val="28"/>
          <w:szCs w:val="28"/>
        </w:rPr>
      </w:pPr>
      <w:r>
        <w:rPr>
          <w:sz w:val="28"/>
          <w:szCs w:val="28"/>
        </w:rPr>
        <w:t>10 pts</w:t>
      </w:r>
      <w:r>
        <w:rPr>
          <w:sz w:val="28"/>
          <w:szCs w:val="28"/>
        </w:rPr>
        <w:tab/>
      </w:r>
      <w:r>
        <w:rPr>
          <w:sz w:val="28"/>
          <w:szCs w:val="28"/>
        </w:rPr>
        <w:tab/>
        <w:t>Participation in Daily Activity</w:t>
      </w:r>
    </w:p>
    <w:p w:rsidR="001D6E0F" w:rsidRDefault="001D6E0F">
      <w:pPr>
        <w:spacing w:after="0"/>
        <w:rPr>
          <w:color w:val="auto"/>
          <w:kern w:val="0"/>
          <w:sz w:val="24"/>
          <w:szCs w:val="24"/>
        </w:rPr>
      </w:pPr>
      <w:r>
        <w:rPr>
          <w:sz w:val="28"/>
          <w:szCs w:val="28"/>
        </w:rPr>
        <w:t>*Students who must miss class due to absences or doctor’s note will complete written work to replace their daily PE grade.</w:t>
      </w:r>
    </w:p>
    <w:p w:rsidR="001D6E0F" w:rsidRDefault="001D6E0F">
      <w:pPr>
        <w:overflowPunct/>
        <w:spacing w:after="0" w:line="240" w:lineRule="auto"/>
        <w:rPr>
          <w:color w:val="auto"/>
          <w:kern w:val="0"/>
          <w:sz w:val="24"/>
          <w:szCs w:val="24"/>
        </w:rPr>
        <w:sectPr w:rsidR="001D6E0F">
          <w:type w:val="continuous"/>
          <w:pgSz w:w="12240" w:h="15840"/>
          <w:pgMar w:top="1440" w:right="1440" w:bottom="1440" w:left="1440" w:header="720" w:footer="720" w:gutter="0"/>
          <w:cols w:space="720"/>
          <w:noEndnote/>
        </w:sectPr>
      </w:pPr>
    </w:p>
    <w:p w:rsidR="001D6E0F" w:rsidRDefault="001D6E0F">
      <w:pPr>
        <w:rPr>
          <w:b/>
          <w:bCs/>
          <w:sz w:val="36"/>
          <w:szCs w:val="36"/>
          <w:u w:val="single"/>
        </w:rPr>
      </w:pPr>
      <w:r>
        <w:rPr>
          <w:b/>
          <w:bCs/>
          <w:sz w:val="36"/>
          <w:szCs w:val="36"/>
          <w:u w:val="single"/>
        </w:rPr>
        <w:t>Classroom Expectations</w:t>
      </w:r>
    </w:p>
    <w:p w:rsidR="001D6E0F" w:rsidRDefault="001D6E0F">
      <w:pPr>
        <w:rPr>
          <w:sz w:val="32"/>
          <w:szCs w:val="32"/>
        </w:rPr>
      </w:pPr>
      <w:r>
        <w:rPr>
          <w:sz w:val="40"/>
          <w:szCs w:val="40"/>
        </w:rPr>
        <w:t>S</w:t>
      </w:r>
      <w:r>
        <w:rPr>
          <w:sz w:val="32"/>
          <w:szCs w:val="32"/>
        </w:rPr>
        <w:t>– Safety First: Be aware of your surroundings and demonstrate self-control</w:t>
      </w:r>
    </w:p>
    <w:p w:rsidR="001D6E0F" w:rsidRDefault="001D6E0F">
      <w:pPr>
        <w:rPr>
          <w:sz w:val="32"/>
          <w:szCs w:val="32"/>
        </w:rPr>
      </w:pPr>
      <w:r>
        <w:rPr>
          <w:sz w:val="40"/>
          <w:szCs w:val="40"/>
        </w:rPr>
        <w:t>C</w:t>
      </w:r>
      <w:r>
        <w:rPr>
          <w:sz w:val="32"/>
          <w:szCs w:val="32"/>
        </w:rPr>
        <w:t>– Cooperation: Always use kind and encouraging words and actions</w:t>
      </w:r>
    </w:p>
    <w:p w:rsidR="001D6E0F" w:rsidRDefault="001D6E0F">
      <w:pPr>
        <w:rPr>
          <w:sz w:val="32"/>
          <w:szCs w:val="32"/>
        </w:rPr>
      </w:pPr>
      <w:r>
        <w:rPr>
          <w:sz w:val="40"/>
          <w:szCs w:val="40"/>
        </w:rPr>
        <w:t>O</w:t>
      </w:r>
      <w:r>
        <w:rPr>
          <w:sz w:val="32"/>
          <w:szCs w:val="32"/>
        </w:rPr>
        <w:t>– On Task: Participate in all activities to the best of your ability and follow directions the first time given</w:t>
      </w:r>
    </w:p>
    <w:p w:rsidR="001D6E0F" w:rsidRDefault="001D6E0F">
      <w:pPr>
        <w:rPr>
          <w:sz w:val="32"/>
          <w:szCs w:val="32"/>
        </w:rPr>
      </w:pPr>
      <w:r>
        <w:rPr>
          <w:sz w:val="44"/>
          <w:szCs w:val="44"/>
        </w:rPr>
        <w:t>R</w:t>
      </w:r>
      <w:r>
        <w:rPr>
          <w:sz w:val="32"/>
          <w:szCs w:val="32"/>
        </w:rPr>
        <w:t>– Respect: Take pride in yourself, others, and the equipment</w:t>
      </w:r>
    </w:p>
    <w:p w:rsidR="001D6E0F" w:rsidRDefault="001D6E0F">
      <w:pPr>
        <w:rPr>
          <w:color w:val="auto"/>
          <w:kern w:val="0"/>
          <w:sz w:val="24"/>
          <w:szCs w:val="24"/>
        </w:rPr>
      </w:pPr>
      <w:r>
        <w:rPr>
          <w:sz w:val="40"/>
          <w:szCs w:val="40"/>
        </w:rPr>
        <w:t>E</w:t>
      </w:r>
      <w:r>
        <w:rPr>
          <w:sz w:val="32"/>
          <w:szCs w:val="32"/>
        </w:rPr>
        <w:t>– Expect Excellence: Always do your BEST!</w:t>
      </w:r>
    </w:p>
    <w:p w:rsidR="001D6E0F" w:rsidRDefault="001D6E0F">
      <w:pPr>
        <w:overflowPunct/>
        <w:spacing w:after="0" w:line="240" w:lineRule="auto"/>
        <w:rPr>
          <w:color w:val="auto"/>
          <w:kern w:val="0"/>
          <w:sz w:val="24"/>
          <w:szCs w:val="24"/>
        </w:rPr>
        <w:sectPr w:rsidR="001D6E0F">
          <w:type w:val="continuous"/>
          <w:pgSz w:w="12240" w:h="15840"/>
          <w:pgMar w:top="1440" w:right="1440" w:bottom="1440" w:left="1440" w:header="720" w:footer="720" w:gutter="0"/>
          <w:cols w:space="720"/>
          <w:noEndnote/>
        </w:sectPr>
      </w:pPr>
    </w:p>
    <w:p w:rsidR="001D6E0F" w:rsidRDefault="001D6E0F">
      <w:pPr>
        <w:rPr>
          <w:b/>
          <w:bCs/>
          <w:sz w:val="36"/>
          <w:szCs w:val="36"/>
          <w:u w:val="single"/>
        </w:rPr>
      </w:pPr>
      <w:r>
        <w:rPr>
          <w:b/>
          <w:bCs/>
          <w:sz w:val="36"/>
          <w:szCs w:val="36"/>
          <w:u w:val="single"/>
        </w:rPr>
        <w:t>Consequences</w:t>
      </w:r>
    </w:p>
    <w:p w:rsidR="001D6E0F" w:rsidRDefault="001D6E0F">
      <w:pPr>
        <w:rPr>
          <w:sz w:val="28"/>
          <w:szCs w:val="28"/>
        </w:rPr>
      </w:pPr>
      <w:r>
        <w:rPr>
          <w:sz w:val="28"/>
          <w:szCs w:val="28"/>
        </w:rPr>
        <w:t>Warning</w:t>
      </w:r>
    </w:p>
    <w:p w:rsidR="001D6E0F" w:rsidRDefault="001D6E0F">
      <w:pPr>
        <w:rPr>
          <w:sz w:val="28"/>
          <w:szCs w:val="28"/>
        </w:rPr>
      </w:pPr>
      <w:r>
        <w:rPr>
          <w:sz w:val="28"/>
          <w:szCs w:val="28"/>
        </w:rPr>
        <w:t>Time away from activity, conference with teacher, loss of points</w:t>
      </w:r>
    </w:p>
    <w:p w:rsidR="001D6E0F" w:rsidRDefault="001D6E0F">
      <w:pPr>
        <w:rPr>
          <w:sz w:val="28"/>
          <w:szCs w:val="28"/>
        </w:rPr>
      </w:pPr>
      <w:r>
        <w:rPr>
          <w:sz w:val="28"/>
          <w:szCs w:val="28"/>
        </w:rPr>
        <w:t>Phone call to parent/guardian</w:t>
      </w:r>
    </w:p>
    <w:p w:rsidR="001D6E0F" w:rsidRDefault="001D6E0F">
      <w:pPr>
        <w:rPr>
          <w:color w:val="auto"/>
          <w:kern w:val="0"/>
          <w:sz w:val="24"/>
          <w:szCs w:val="24"/>
        </w:rPr>
      </w:pPr>
      <w:r>
        <w:rPr>
          <w:sz w:val="28"/>
          <w:szCs w:val="28"/>
        </w:rPr>
        <w:t>Office Referral</w:t>
      </w:r>
    </w:p>
    <w:p w:rsidR="001D6E0F" w:rsidRDefault="001D6E0F">
      <w:pPr>
        <w:overflowPunct/>
        <w:spacing w:after="0" w:line="240" w:lineRule="auto"/>
        <w:rPr>
          <w:color w:val="auto"/>
          <w:kern w:val="0"/>
          <w:sz w:val="24"/>
          <w:szCs w:val="24"/>
        </w:rPr>
        <w:sectPr w:rsidR="001D6E0F">
          <w:type w:val="continuous"/>
          <w:pgSz w:w="12240" w:h="15840"/>
          <w:pgMar w:top="1440" w:right="1440" w:bottom="1440" w:left="1440" w:header="720" w:footer="720" w:gutter="0"/>
          <w:cols w:space="720"/>
          <w:noEndnote/>
        </w:sectPr>
      </w:pPr>
    </w:p>
    <w:p w:rsidR="001D6E0F" w:rsidRDefault="001D6E0F">
      <w:pPr>
        <w:jc w:val="center"/>
        <w:rPr>
          <w:b/>
          <w:bCs/>
          <w:sz w:val="36"/>
          <w:szCs w:val="36"/>
          <w:u w:val="single"/>
        </w:rPr>
      </w:pPr>
      <w:r>
        <w:rPr>
          <w:b/>
          <w:bCs/>
          <w:sz w:val="36"/>
          <w:szCs w:val="36"/>
          <w:u w:val="single"/>
        </w:rPr>
        <w:t>General Information and Procedures</w:t>
      </w:r>
    </w:p>
    <w:p w:rsidR="001D6E0F" w:rsidRDefault="001D6E0F">
      <w:pPr>
        <w:ind w:left="360" w:hanging="360"/>
        <w:rPr>
          <w:sz w:val="32"/>
          <w:szCs w:val="32"/>
        </w:rPr>
      </w:pPr>
      <w:r>
        <w:rPr>
          <w:sz w:val="32"/>
          <w:szCs w:val="32"/>
        </w:rPr>
        <w:t>All students will be issued a combination lock and PE locker.  Lost locks will incur a $5 charge</w:t>
      </w:r>
    </w:p>
    <w:p w:rsidR="001D6E0F" w:rsidRDefault="001D6E0F">
      <w:pPr>
        <w:ind w:left="360" w:hanging="360"/>
        <w:rPr>
          <w:sz w:val="32"/>
          <w:szCs w:val="32"/>
        </w:rPr>
      </w:pPr>
      <w:r>
        <w:rPr>
          <w:sz w:val="32"/>
          <w:szCs w:val="32"/>
        </w:rPr>
        <w:t>Students should not bring any valuable items into the locker room and should lock up their personal items while in class.</w:t>
      </w:r>
    </w:p>
    <w:p w:rsidR="001D6E0F" w:rsidRDefault="001D6E0F">
      <w:pPr>
        <w:ind w:left="360" w:hanging="360"/>
        <w:rPr>
          <w:sz w:val="32"/>
          <w:szCs w:val="32"/>
        </w:rPr>
      </w:pPr>
      <w:r>
        <w:rPr>
          <w:sz w:val="32"/>
          <w:szCs w:val="32"/>
        </w:rPr>
        <w:t>Students will have the option to participate in Family Life taught by Mrs. Cathy Hailey.  A letter with information and dates will be sent home in November.</w:t>
      </w:r>
    </w:p>
    <w:p w:rsidR="001D6E0F" w:rsidRDefault="001D6E0F">
      <w:pPr>
        <w:ind w:left="360" w:hanging="360"/>
        <w:rPr>
          <w:sz w:val="32"/>
          <w:szCs w:val="32"/>
        </w:rPr>
      </w:pPr>
      <w:r>
        <w:rPr>
          <w:sz w:val="32"/>
          <w:szCs w:val="32"/>
        </w:rPr>
        <w:t>If a student cannot participate in PE class please send a written note or doctor’s note excusing their participation. Written work will be assigned to make up the days missed.</w:t>
      </w:r>
    </w:p>
    <w:p w:rsidR="001D6E0F" w:rsidRDefault="001D6E0F">
      <w:pPr>
        <w:ind w:left="360" w:hanging="360"/>
        <w:rPr>
          <w:color w:val="auto"/>
          <w:kern w:val="0"/>
          <w:sz w:val="24"/>
          <w:szCs w:val="24"/>
        </w:rPr>
      </w:pPr>
    </w:p>
    <w:p w:rsidR="001D6E0F" w:rsidRDefault="001D6E0F">
      <w:pPr>
        <w:overflowPunct/>
        <w:spacing w:after="0" w:line="240" w:lineRule="auto"/>
        <w:rPr>
          <w:color w:val="auto"/>
          <w:kern w:val="0"/>
          <w:sz w:val="24"/>
          <w:szCs w:val="24"/>
        </w:rPr>
        <w:sectPr w:rsidR="001D6E0F">
          <w:type w:val="continuous"/>
          <w:pgSz w:w="12240" w:h="15840"/>
          <w:pgMar w:top="1440" w:right="1440" w:bottom="1440" w:left="1440" w:header="720" w:footer="720" w:gutter="0"/>
          <w:cols w:space="720"/>
          <w:noEndnote/>
        </w:sectPr>
      </w:pPr>
    </w:p>
    <w:p w:rsidR="001D6E0F" w:rsidRDefault="001D6E0F">
      <w:pPr>
        <w:rPr>
          <w:color w:val="auto"/>
          <w:kern w:val="0"/>
          <w:sz w:val="24"/>
          <w:szCs w:val="24"/>
        </w:rPr>
      </w:pPr>
    </w:p>
    <w:p w:rsidR="001D6E0F" w:rsidRDefault="001D6E0F">
      <w:pPr>
        <w:overflowPunct/>
        <w:spacing w:after="0" w:line="240" w:lineRule="auto"/>
        <w:rPr>
          <w:color w:val="auto"/>
          <w:kern w:val="0"/>
          <w:sz w:val="24"/>
          <w:szCs w:val="24"/>
        </w:rPr>
        <w:sectPr w:rsidR="001D6E0F">
          <w:type w:val="continuous"/>
          <w:pgSz w:w="12240" w:h="15840"/>
          <w:pgMar w:top="1440" w:right="1440" w:bottom="1440" w:left="1440" w:header="720" w:footer="720" w:gutter="0"/>
          <w:cols w:space="720"/>
          <w:noEndnote/>
        </w:sectPr>
      </w:pPr>
    </w:p>
    <w:p w:rsidR="001D6E0F" w:rsidRDefault="001D6E0F">
      <w:pPr>
        <w:rPr>
          <w:color w:val="auto"/>
          <w:kern w:val="0"/>
          <w:sz w:val="24"/>
          <w:szCs w:val="24"/>
        </w:rPr>
      </w:pPr>
    </w:p>
    <w:p w:rsidR="001D6E0F" w:rsidRDefault="001D6E0F">
      <w:pPr>
        <w:overflowPunct/>
        <w:spacing w:after="0" w:line="240" w:lineRule="auto"/>
        <w:rPr>
          <w:color w:val="auto"/>
          <w:kern w:val="0"/>
          <w:sz w:val="24"/>
          <w:szCs w:val="24"/>
        </w:rPr>
        <w:sectPr w:rsidR="001D6E0F">
          <w:type w:val="continuous"/>
          <w:pgSz w:w="12240" w:h="15840"/>
          <w:pgMar w:top="1440" w:right="1440" w:bottom="1440" w:left="1440" w:header="720" w:footer="720" w:gutter="0"/>
          <w:cols w:space="720"/>
          <w:noEndnote/>
        </w:sectPr>
      </w:pPr>
    </w:p>
    <w:p w:rsidR="001D6E0F" w:rsidRDefault="001D6E0F">
      <w:pPr>
        <w:spacing w:line="240" w:lineRule="auto"/>
        <w:ind w:left="360"/>
        <w:rPr>
          <w:sz w:val="24"/>
          <w:szCs w:val="24"/>
        </w:rPr>
      </w:pPr>
      <w:r>
        <w:rPr>
          <w:sz w:val="24"/>
          <w:szCs w:val="24"/>
        </w:rPr>
        <w:t>Flag Football</w:t>
      </w:r>
    </w:p>
    <w:p w:rsidR="001D6E0F" w:rsidRDefault="001D6E0F">
      <w:pPr>
        <w:spacing w:line="240" w:lineRule="auto"/>
        <w:ind w:left="360"/>
        <w:rPr>
          <w:sz w:val="24"/>
          <w:szCs w:val="24"/>
        </w:rPr>
      </w:pPr>
      <w:r>
        <w:rPr>
          <w:sz w:val="24"/>
          <w:szCs w:val="24"/>
        </w:rPr>
        <w:t>Modified Team Handball</w:t>
      </w:r>
    </w:p>
    <w:p w:rsidR="001D6E0F" w:rsidRDefault="001D6E0F">
      <w:pPr>
        <w:spacing w:line="240" w:lineRule="auto"/>
        <w:ind w:left="360"/>
        <w:rPr>
          <w:sz w:val="24"/>
          <w:szCs w:val="24"/>
        </w:rPr>
      </w:pPr>
      <w:r>
        <w:rPr>
          <w:sz w:val="24"/>
          <w:szCs w:val="24"/>
        </w:rPr>
        <w:t>Volleyball</w:t>
      </w:r>
    </w:p>
    <w:p w:rsidR="001D6E0F" w:rsidRDefault="001D6E0F">
      <w:pPr>
        <w:spacing w:line="240" w:lineRule="auto"/>
        <w:ind w:left="360"/>
        <w:rPr>
          <w:sz w:val="24"/>
          <w:szCs w:val="24"/>
        </w:rPr>
      </w:pPr>
      <w:r>
        <w:rPr>
          <w:sz w:val="24"/>
          <w:szCs w:val="24"/>
        </w:rPr>
        <w:t>Basketball</w:t>
      </w:r>
    </w:p>
    <w:p w:rsidR="001D6E0F" w:rsidRDefault="001D6E0F">
      <w:pPr>
        <w:spacing w:line="240" w:lineRule="auto"/>
        <w:ind w:left="360"/>
        <w:rPr>
          <w:sz w:val="24"/>
          <w:szCs w:val="24"/>
        </w:rPr>
      </w:pPr>
      <w:r>
        <w:rPr>
          <w:sz w:val="24"/>
          <w:szCs w:val="24"/>
        </w:rPr>
        <w:t>Badmitton</w:t>
      </w:r>
    </w:p>
    <w:p w:rsidR="001D6E0F" w:rsidRDefault="001D6E0F">
      <w:pPr>
        <w:spacing w:line="240" w:lineRule="auto"/>
        <w:ind w:left="360"/>
        <w:rPr>
          <w:sz w:val="24"/>
          <w:szCs w:val="24"/>
        </w:rPr>
      </w:pPr>
      <w:r>
        <w:rPr>
          <w:sz w:val="24"/>
          <w:szCs w:val="24"/>
        </w:rPr>
        <w:t>Aerobics/Dance</w:t>
      </w:r>
    </w:p>
    <w:p w:rsidR="001D6E0F" w:rsidRDefault="001D6E0F">
      <w:pPr>
        <w:spacing w:line="240" w:lineRule="auto"/>
        <w:ind w:left="360"/>
        <w:rPr>
          <w:sz w:val="24"/>
          <w:szCs w:val="24"/>
        </w:rPr>
      </w:pPr>
      <w:r>
        <w:rPr>
          <w:sz w:val="24"/>
          <w:szCs w:val="24"/>
        </w:rPr>
        <w:t>Soccer</w:t>
      </w:r>
    </w:p>
    <w:p w:rsidR="001D6E0F" w:rsidRDefault="001D6E0F">
      <w:pPr>
        <w:spacing w:line="240" w:lineRule="auto"/>
        <w:ind w:left="360"/>
        <w:rPr>
          <w:sz w:val="24"/>
          <w:szCs w:val="24"/>
        </w:rPr>
      </w:pPr>
      <w:r>
        <w:rPr>
          <w:sz w:val="24"/>
          <w:szCs w:val="24"/>
        </w:rPr>
        <w:t>Softball</w:t>
      </w:r>
    </w:p>
    <w:p w:rsidR="001D6E0F" w:rsidRDefault="001D6E0F">
      <w:pPr>
        <w:spacing w:line="240" w:lineRule="auto"/>
        <w:ind w:left="360"/>
        <w:rPr>
          <w:sz w:val="24"/>
          <w:szCs w:val="24"/>
        </w:rPr>
      </w:pPr>
      <w:r>
        <w:rPr>
          <w:sz w:val="24"/>
          <w:szCs w:val="24"/>
        </w:rPr>
        <w:t>Modified Hockey</w:t>
      </w:r>
    </w:p>
    <w:p w:rsidR="001D6E0F" w:rsidRDefault="001D6E0F">
      <w:pPr>
        <w:spacing w:line="240" w:lineRule="auto"/>
        <w:ind w:left="360"/>
        <w:rPr>
          <w:sz w:val="24"/>
          <w:szCs w:val="24"/>
        </w:rPr>
      </w:pPr>
      <w:r>
        <w:rPr>
          <w:sz w:val="24"/>
          <w:szCs w:val="24"/>
        </w:rPr>
        <w:t>Non-Traditional Games</w:t>
      </w:r>
    </w:p>
    <w:p w:rsidR="001D6E0F" w:rsidRDefault="001D6E0F">
      <w:pPr>
        <w:spacing w:line="240" w:lineRule="auto"/>
        <w:ind w:left="360"/>
        <w:rPr>
          <w:sz w:val="24"/>
          <w:szCs w:val="24"/>
        </w:rPr>
      </w:pPr>
      <w:r>
        <w:rPr>
          <w:sz w:val="24"/>
          <w:szCs w:val="24"/>
        </w:rPr>
        <w:t>Modified Team Handball</w:t>
      </w:r>
    </w:p>
    <w:p w:rsidR="001D6E0F" w:rsidRDefault="001D6E0F">
      <w:pPr>
        <w:spacing w:line="240" w:lineRule="auto"/>
        <w:ind w:left="360"/>
        <w:rPr>
          <w:sz w:val="24"/>
          <w:szCs w:val="24"/>
        </w:rPr>
      </w:pPr>
      <w:r>
        <w:rPr>
          <w:sz w:val="24"/>
          <w:szCs w:val="24"/>
        </w:rPr>
        <w:t xml:space="preserve">Non-traditional Games </w:t>
      </w:r>
    </w:p>
    <w:p w:rsidR="001D6E0F" w:rsidRDefault="001D6E0F">
      <w:pPr>
        <w:spacing w:line="240" w:lineRule="auto"/>
        <w:ind w:left="360"/>
        <w:rPr>
          <w:sz w:val="24"/>
          <w:szCs w:val="24"/>
        </w:rPr>
      </w:pPr>
      <w:r>
        <w:rPr>
          <w:sz w:val="24"/>
          <w:szCs w:val="24"/>
        </w:rPr>
        <w:t>Personal Fitness/Wellness</w:t>
      </w:r>
    </w:p>
    <w:p w:rsidR="001D6E0F" w:rsidRDefault="001D6E0F">
      <w:pPr>
        <w:spacing w:line="240" w:lineRule="auto"/>
        <w:ind w:left="360"/>
        <w:rPr>
          <w:sz w:val="24"/>
          <w:szCs w:val="24"/>
        </w:rPr>
      </w:pPr>
      <w:r>
        <w:rPr>
          <w:sz w:val="24"/>
          <w:szCs w:val="24"/>
        </w:rPr>
        <w:t>Lifetime Fitness Activities</w:t>
      </w:r>
    </w:p>
    <w:p w:rsidR="001D6E0F" w:rsidRDefault="001D6E0F">
      <w:pPr>
        <w:spacing w:line="240" w:lineRule="auto"/>
        <w:ind w:left="360"/>
        <w:rPr>
          <w:sz w:val="24"/>
          <w:szCs w:val="24"/>
        </w:rPr>
      </w:pPr>
      <w:r>
        <w:rPr>
          <w:sz w:val="24"/>
          <w:szCs w:val="24"/>
        </w:rPr>
        <w:t>and Activities</w:t>
      </w:r>
    </w:p>
    <w:p w:rsidR="001D6E0F" w:rsidRDefault="001D6E0F">
      <w:pPr>
        <w:widowControl/>
        <w:spacing w:line="240" w:lineRule="auto"/>
        <w:ind w:left="360"/>
        <w:rPr>
          <w:sz w:val="24"/>
          <w:szCs w:val="24"/>
        </w:rPr>
      </w:pPr>
    </w:p>
    <w:p w:rsidR="001D6E0F" w:rsidRDefault="001D6E0F">
      <w:pPr>
        <w:spacing w:line="240" w:lineRule="auto"/>
        <w:ind w:left="360"/>
        <w:rPr>
          <w:sz w:val="24"/>
          <w:szCs w:val="24"/>
        </w:rPr>
      </w:pPr>
      <w:r>
        <w:rPr>
          <w:sz w:val="24"/>
          <w:szCs w:val="24"/>
        </w:rPr>
        <w:t>Health Units:</w:t>
      </w:r>
    </w:p>
    <w:p w:rsidR="001D6E0F" w:rsidRDefault="001D6E0F">
      <w:pPr>
        <w:spacing w:line="240" w:lineRule="auto"/>
        <w:ind w:left="360"/>
        <w:rPr>
          <w:sz w:val="24"/>
          <w:szCs w:val="24"/>
        </w:rPr>
      </w:pPr>
      <w:r>
        <w:rPr>
          <w:sz w:val="24"/>
          <w:szCs w:val="24"/>
        </w:rPr>
        <w:t>Building Self-esteem</w:t>
      </w:r>
    </w:p>
    <w:p w:rsidR="001D6E0F" w:rsidRDefault="001D6E0F">
      <w:pPr>
        <w:spacing w:line="240" w:lineRule="auto"/>
        <w:ind w:left="360"/>
        <w:rPr>
          <w:sz w:val="24"/>
          <w:szCs w:val="24"/>
        </w:rPr>
      </w:pPr>
      <w:r>
        <w:rPr>
          <w:sz w:val="24"/>
          <w:szCs w:val="24"/>
        </w:rPr>
        <w:t>Decision Making</w:t>
      </w:r>
    </w:p>
    <w:p w:rsidR="001D6E0F" w:rsidRDefault="001D6E0F">
      <w:pPr>
        <w:spacing w:line="240" w:lineRule="auto"/>
        <w:ind w:left="360"/>
        <w:rPr>
          <w:sz w:val="24"/>
          <w:szCs w:val="24"/>
        </w:rPr>
      </w:pPr>
      <w:r>
        <w:rPr>
          <w:sz w:val="24"/>
          <w:szCs w:val="24"/>
        </w:rPr>
        <w:t>Stress Management</w:t>
      </w:r>
    </w:p>
    <w:p w:rsidR="001D6E0F" w:rsidRDefault="001D6E0F">
      <w:pPr>
        <w:spacing w:line="240" w:lineRule="auto"/>
        <w:ind w:left="360"/>
        <w:rPr>
          <w:sz w:val="24"/>
          <w:szCs w:val="24"/>
        </w:rPr>
      </w:pPr>
      <w:r>
        <w:rPr>
          <w:sz w:val="24"/>
          <w:szCs w:val="24"/>
        </w:rPr>
        <w:t>Family Life</w:t>
      </w:r>
    </w:p>
    <w:p w:rsidR="001D6E0F" w:rsidRDefault="001D6E0F">
      <w:pPr>
        <w:spacing w:line="240" w:lineRule="auto"/>
        <w:ind w:left="360"/>
        <w:rPr>
          <w:sz w:val="24"/>
          <w:szCs w:val="24"/>
        </w:rPr>
      </w:pPr>
      <w:r>
        <w:rPr>
          <w:sz w:val="24"/>
          <w:szCs w:val="24"/>
        </w:rPr>
        <w:t>Nutrition</w:t>
      </w:r>
    </w:p>
    <w:p w:rsidR="001D6E0F" w:rsidRDefault="001D6E0F">
      <w:pPr>
        <w:spacing w:line="240" w:lineRule="auto"/>
        <w:ind w:left="360"/>
        <w:rPr>
          <w:sz w:val="24"/>
          <w:szCs w:val="24"/>
        </w:rPr>
      </w:pPr>
      <w:r>
        <w:rPr>
          <w:sz w:val="24"/>
          <w:szCs w:val="24"/>
        </w:rPr>
        <w:t>First Aid/ Safety ( eighth grade CPR certification)</w:t>
      </w:r>
    </w:p>
    <w:p w:rsidR="00000000" w:rsidRDefault="001D6E0F" w:rsidP="001D6E0F">
      <w:pPr>
        <w:widowControl/>
        <w:spacing w:line="240" w:lineRule="auto"/>
        <w:ind w:left="360"/>
      </w:pPr>
      <w:r>
        <w:rPr>
          <w:sz w:val="24"/>
          <w:szCs w:val="24"/>
        </w:rPr>
        <w:t>Consumer Health</w:t>
      </w:r>
    </w:p>
    <w:sectPr w:rsidR="00000000" w:rsidSect="001D6E0F">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6E0F"/>
    <w:rsid w:val="001D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9075961-1BA2-4F5A-AB2F-6277F2FA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2019-08-28T14:00:00Z</dcterms:created>
</cp:coreProperties>
</file>